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76" w:rsidRPr="004B752B" w:rsidRDefault="004B752B" w:rsidP="004B752B">
      <w:pPr>
        <w:jc w:val="center"/>
        <w:rPr>
          <w:rFonts w:ascii="DJ Poster" w:hAnsi="DJ Poster"/>
          <w:sz w:val="64"/>
          <w:szCs w:val="64"/>
        </w:rPr>
      </w:pPr>
      <w:r w:rsidRPr="004B752B">
        <w:rPr>
          <w:rFonts w:ascii="DJ Poster" w:hAnsi="DJ Poster"/>
          <w:sz w:val="64"/>
          <w:szCs w:val="64"/>
        </w:rPr>
        <w:t>Mingle, Mingle, Group!</w:t>
      </w:r>
      <w:r>
        <w:rPr>
          <w:rFonts w:ascii="DJ Poster" w:hAnsi="DJ Poster"/>
          <w:sz w:val="64"/>
          <w:szCs w:val="64"/>
        </w:rPr>
        <w:br/>
      </w:r>
    </w:p>
    <w:p w:rsidR="004B752B" w:rsidRPr="004B752B" w:rsidRDefault="004B752B">
      <w:pPr>
        <w:rPr>
          <w:rFonts w:ascii="DJ Poster" w:hAnsi="DJ Poster"/>
          <w:sz w:val="40"/>
          <w:szCs w:val="40"/>
        </w:rPr>
      </w:pPr>
      <w:r w:rsidRPr="004B752B">
        <w:rPr>
          <w:rFonts w:ascii="DJ Poster" w:hAnsi="DJ Poster"/>
          <w:sz w:val="40"/>
          <w:szCs w:val="40"/>
        </w:rPr>
        <w:t xml:space="preserve">In this game each student will mill about the classroom saying, “mingle, mingle, </w:t>
      </w:r>
      <w:proofErr w:type="gramStart"/>
      <w:r w:rsidRPr="004B752B">
        <w:rPr>
          <w:rFonts w:ascii="DJ Poster" w:hAnsi="DJ Poster"/>
          <w:sz w:val="40"/>
          <w:szCs w:val="40"/>
        </w:rPr>
        <w:t>mingle</w:t>
      </w:r>
      <w:proofErr w:type="gramEnd"/>
      <w:r w:rsidRPr="004B752B">
        <w:rPr>
          <w:rFonts w:ascii="DJ Poster" w:hAnsi="DJ Poster"/>
          <w:sz w:val="40"/>
          <w:szCs w:val="40"/>
        </w:rPr>
        <w:t>” in soft voices, until the teacher says “groups of 5.” At this point the students must quickly group themselves into groups with the correct number of people.  Students who are left over must do three jumping jacks before the next round starts. The teacher can call out any number of the group size. You can also add rules such as: as soon as a group is complete, all members must sit down in a line.</w:t>
      </w:r>
    </w:p>
    <w:sectPr w:rsidR="004B752B" w:rsidRPr="004B752B" w:rsidSect="004B752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J Post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4B752B"/>
    <w:rsid w:val="00392325"/>
    <w:rsid w:val="0041716A"/>
    <w:rsid w:val="004B752B"/>
    <w:rsid w:val="00800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437</Characters>
  <Application>Microsoft Office Word</Application>
  <DocSecurity>0</DocSecurity>
  <Lines>3</Lines>
  <Paragraphs>1</Paragraphs>
  <ScaleCrop>false</ScaleCrop>
  <Company>Toshiba</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hprophet</dc:creator>
  <cp:lastModifiedBy>hprophet</cp:lastModifiedBy>
  <cp:revision>1</cp:revision>
  <dcterms:created xsi:type="dcterms:W3CDTF">2015-03-12T20:31:00Z</dcterms:created>
  <dcterms:modified xsi:type="dcterms:W3CDTF">2015-03-12T20:35:00Z</dcterms:modified>
</cp:coreProperties>
</file>